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5395" w14:textId="77777777" w:rsidR="004926E0" w:rsidRPr="00913CFD" w:rsidRDefault="004926E0" w:rsidP="004926E0">
      <w:pPr>
        <w:spacing w:after="0"/>
        <w:rPr>
          <w:u w:val="single"/>
        </w:rPr>
      </w:pPr>
      <w:r w:rsidRPr="00913CFD">
        <w:rPr>
          <w:u w:val="single"/>
        </w:rPr>
        <w:t>May 5, 2025</w:t>
      </w:r>
    </w:p>
    <w:p w14:paraId="51173C17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Workshop </w:t>
      </w:r>
      <w:r w:rsidRPr="003B644B">
        <w:rPr>
          <w:kern w:val="0"/>
          <w14:ligatures w14:val="none"/>
        </w:rPr>
        <w:t>Me</w:t>
      </w:r>
      <w:r>
        <w:rPr>
          <w:kern w:val="0"/>
          <w14:ligatures w14:val="none"/>
        </w:rPr>
        <w:t>e</w:t>
      </w:r>
      <w:r w:rsidRPr="003B644B">
        <w:rPr>
          <w:kern w:val="0"/>
          <w14:ligatures w14:val="none"/>
        </w:rPr>
        <w:t>ting called to order at 7:0</w:t>
      </w:r>
      <w:r>
        <w:rPr>
          <w:kern w:val="0"/>
          <w14:ligatures w14:val="none"/>
        </w:rPr>
        <w:t xml:space="preserve">2 by Chairman Duffy </w:t>
      </w:r>
    </w:p>
    <w:p w14:paraId="03692AB5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749807E4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0773A121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79F926A8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</w:t>
      </w:r>
    </w:p>
    <w:p w14:paraId="664CF9A8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Commissioners Gordon, and Lynady.</w:t>
      </w:r>
    </w:p>
    <w:p w14:paraId="3212A156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Chief Duffy</w:t>
      </w:r>
    </w:p>
    <w:p w14:paraId="0FC42B06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73B3434B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Absent: Commissioner Maggiore</w:t>
      </w:r>
    </w:p>
    <w:p w14:paraId="3F298457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48FFAA12" w14:textId="77777777" w:rsidR="00603811" w:rsidRDefault="00603811"/>
    <w:p w14:paraId="6ACBE540" w14:textId="296BB9A3" w:rsidR="004926E0" w:rsidRDefault="004926E0">
      <w:r>
        <w:t>Board approved by a 4-0 vote to repair 11-2 vehicle at Chevrolet.  Motor mounts and exhaust manifold.</w:t>
      </w:r>
    </w:p>
    <w:p w14:paraId="0F818DFC" w14:textId="36561A0B" w:rsidR="004926E0" w:rsidRDefault="004926E0">
      <w:r>
        <w:t>Board approved by a 4-0 vote to purchase a control module for the E-sign out front.</w:t>
      </w:r>
    </w:p>
    <w:p w14:paraId="3573C34C" w14:textId="48630B71" w:rsidR="004926E0" w:rsidRDefault="004926E0">
      <w:r>
        <w:t>Meeting adjourned at 7:11PM</w:t>
      </w:r>
    </w:p>
    <w:p w14:paraId="7D7E01D2" w14:textId="3AAF28CA" w:rsidR="00913CFD" w:rsidRPr="00913CFD" w:rsidRDefault="00913CFD">
      <w:pPr>
        <w:rPr>
          <w:u w:val="single"/>
        </w:rPr>
      </w:pPr>
      <w:r w:rsidRPr="00913CFD">
        <w:rPr>
          <w:u w:val="single"/>
        </w:rPr>
        <w:t xml:space="preserve">May 19, 2025 Regular Meeting </w:t>
      </w:r>
    </w:p>
    <w:p w14:paraId="43773A51" w14:textId="77777777" w:rsidR="00913CFD" w:rsidRDefault="00913CFD" w:rsidP="00913CFD">
      <w:pPr>
        <w:spacing w:after="0"/>
      </w:pPr>
      <w:r>
        <w:t>Regular meeting called to order at 7:00 PM by Chairman Hugh Duffy.</w:t>
      </w:r>
    </w:p>
    <w:p w14:paraId="5004FE7B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6AA39257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203215C2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3C797A82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 Commissioners Gordon, Maggiore and Lynady.</w:t>
      </w:r>
    </w:p>
    <w:p w14:paraId="1B5DAE90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Chief Duffy</w:t>
      </w:r>
    </w:p>
    <w:p w14:paraId="73FE7BEA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Truck Committee Member Christopher Nieves</w:t>
      </w:r>
    </w:p>
    <w:p w14:paraId="04E4A34B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Counsel Scott Dow </w:t>
      </w:r>
    </w:p>
    <w:p w14:paraId="52591B48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3F788B59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0E86A848" w14:textId="77777777" w:rsidR="00913CFD" w:rsidRDefault="00913CFD" w:rsidP="00913CFD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 indicated.</w:t>
      </w:r>
    </w:p>
    <w:p w14:paraId="66769FAC" w14:textId="0FA3E564" w:rsidR="00913CFD" w:rsidRDefault="00913CFD" w:rsidP="00913CFD">
      <w:pPr>
        <w:spacing w:after="0"/>
      </w:pPr>
      <w:r>
        <w:t>Discussion on Capital Projects Plan</w:t>
      </w:r>
    </w:p>
    <w:p w14:paraId="266D9EDB" w14:textId="03D86030" w:rsidR="00913CFD" w:rsidRDefault="00913CFD" w:rsidP="00913CFD">
      <w:pPr>
        <w:spacing w:after="0"/>
      </w:pPr>
      <w:r>
        <w:t>Board approved updated Procurement Policy</w:t>
      </w:r>
    </w:p>
    <w:p w14:paraId="4AB16369" w14:textId="2C45773E" w:rsidR="00913CFD" w:rsidRDefault="00913CFD" w:rsidP="00913CFD">
      <w:pPr>
        <w:spacing w:after="0"/>
      </w:pPr>
      <w:r>
        <w:t>Board approved work to be performed on 11-1750 and 11-EQ</w:t>
      </w:r>
      <w:r w:rsidR="00836F63">
        <w:t xml:space="preserve"> by Triage</w:t>
      </w:r>
    </w:p>
    <w:p w14:paraId="0F7EA8FD" w14:textId="5CF1B680" w:rsidR="00836F63" w:rsidRDefault="00836F63" w:rsidP="00913CFD">
      <w:pPr>
        <w:spacing w:after="0"/>
      </w:pPr>
      <w:r>
        <w:t>Board approved batteries for gas meters.</w:t>
      </w:r>
    </w:p>
    <w:p w14:paraId="6EC4E142" w14:textId="55420C3A" w:rsidR="00836F63" w:rsidRDefault="00836F63" w:rsidP="00913CFD">
      <w:pPr>
        <w:spacing w:after="0"/>
      </w:pPr>
      <w:r>
        <w:t>Board approved bank charger from Goosetown for portable radios.</w:t>
      </w:r>
    </w:p>
    <w:p w14:paraId="4BF14D6B" w14:textId="2715A624" w:rsidR="00836F63" w:rsidRDefault="00836F63" w:rsidP="00913CFD">
      <w:pPr>
        <w:spacing w:after="0"/>
      </w:pPr>
      <w:r>
        <w:t>Board approved Car Seat Check for June 28</w:t>
      </w:r>
      <w:r w:rsidRPr="00836F63">
        <w:rPr>
          <w:vertAlign w:val="superscript"/>
        </w:rPr>
        <w:t>th</w:t>
      </w:r>
      <w:r>
        <w:t>.</w:t>
      </w:r>
    </w:p>
    <w:p w14:paraId="29899C74" w14:textId="38CF0771" w:rsidR="00836F63" w:rsidRDefault="00836F63" w:rsidP="00913CFD">
      <w:pPr>
        <w:spacing w:after="0"/>
      </w:pPr>
      <w:r>
        <w:t>Board approved the annual testing of ground ladders and hose lines.</w:t>
      </w:r>
    </w:p>
    <w:p w14:paraId="0B684F03" w14:textId="248DEC20" w:rsidR="00836F63" w:rsidRDefault="00836F63" w:rsidP="00913CFD">
      <w:pPr>
        <w:spacing w:after="0"/>
      </w:pPr>
      <w:r>
        <w:t>Board approved safety eye shields for helmets.</w:t>
      </w:r>
    </w:p>
    <w:p w14:paraId="1BAA7B2F" w14:textId="36822595" w:rsidR="00836F63" w:rsidRDefault="00836F63" w:rsidP="00913CFD">
      <w:pPr>
        <w:spacing w:after="0"/>
      </w:pPr>
      <w:r>
        <w:t xml:space="preserve">Delivery for turn out gear has been pushed back to early July. </w:t>
      </w:r>
    </w:p>
    <w:p w14:paraId="29E87BA2" w14:textId="3343C470" w:rsidR="00836F63" w:rsidRDefault="00836F63" w:rsidP="00913CFD">
      <w:pPr>
        <w:spacing w:after="0"/>
      </w:pPr>
      <w:r>
        <w:lastRenderedPageBreak/>
        <w:t>Board approved the use of 11-100 for a Blood Drive.</w:t>
      </w:r>
    </w:p>
    <w:p w14:paraId="5EA32D2C" w14:textId="64917E65" w:rsidR="00836F63" w:rsidRDefault="00836F63" w:rsidP="00913CFD">
      <w:pPr>
        <w:spacing w:after="0"/>
      </w:pPr>
      <w:r>
        <w:t>E-sign has been repaired.</w:t>
      </w:r>
    </w:p>
    <w:p w14:paraId="002BF39B" w14:textId="027DAF09" w:rsidR="00836F63" w:rsidRDefault="00836F63" w:rsidP="00913CFD">
      <w:pPr>
        <w:spacing w:after="0"/>
      </w:pPr>
      <w:r>
        <w:t>Discussion on apparatus purchase.</w:t>
      </w:r>
    </w:p>
    <w:p w14:paraId="4D517CDA" w14:textId="489792EF" w:rsidR="00836F63" w:rsidRDefault="00836F63" w:rsidP="00913CFD">
      <w:pPr>
        <w:spacing w:after="0"/>
      </w:pPr>
      <w:r>
        <w:t>Discussion on HGAC purchasing.</w:t>
      </w:r>
    </w:p>
    <w:p w14:paraId="52245422" w14:textId="59AB388D" w:rsidR="00836F63" w:rsidRDefault="00836F63" w:rsidP="00913CFD">
      <w:pPr>
        <w:spacing w:after="0"/>
      </w:pPr>
      <w:r>
        <w:t>Board approved the use of 11-100 on July 26</w:t>
      </w:r>
      <w:r w:rsidRPr="00836F63">
        <w:rPr>
          <w:vertAlign w:val="superscript"/>
        </w:rPr>
        <w:t>th</w:t>
      </w:r>
      <w:r>
        <w:t xml:space="preserve"> for ceremony honoring Matthew Duffy.</w:t>
      </w:r>
    </w:p>
    <w:p w14:paraId="19B55B62" w14:textId="1E94A753" w:rsidR="00836F63" w:rsidRDefault="00836F63" w:rsidP="00913CFD">
      <w:pPr>
        <w:spacing w:after="0"/>
      </w:pPr>
      <w:r>
        <w:t>Flag pole out front will be replaced.</w:t>
      </w:r>
    </w:p>
    <w:p w14:paraId="0BB10EB0" w14:textId="77777777" w:rsidR="00836F63" w:rsidRDefault="00836F63" w:rsidP="00913CFD">
      <w:pPr>
        <w:spacing w:after="0"/>
      </w:pPr>
    </w:p>
    <w:p w14:paraId="1B7AC4B1" w14:textId="2BBA2F8B" w:rsidR="00836F63" w:rsidRDefault="00836F63" w:rsidP="00913CFD">
      <w:pPr>
        <w:spacing w:after="0"/>
      </w:pPr>
      <w:r>
        <w:t>Meeting adjourned at 8:50PM</w:t>
      </w:r>
    </w:p>
    <w:p w14:paraId="3D4C4D71" w14:textId="77777777" w:rsidR="00836F63" w:rsidRDefault="00836F63" w:rsidP="00913CFD">
      <w:pPr>
        <w:spacing w:after="0"/>
      </w:pPr>
    </w:p>
    <w:p w14:paraId="145905EC" w14:textId="77777777" w:rsidR="00913CFD" w:rsidRDefault="00913CFD" w:rsidP="00913CFD">
      <w:pPr>
        <w:spacing w:after="0"/>
      </w:pPr>
    </w:p>
    <w:p w14:paraId="0F477985" w14:textId="77777777" w:rsidR="00913CFD" w:rsidRDefault="00913CFD" w:rsidP="00913CFD">
      <w:pPr>
        <w:spacing w:after="0"/>
      </w:pPr>
    </w:p>
    <w:p w14:paraId="1BD9B0BF" w14:textId="77777777" w:rsidR="00913CFD" w:rsidRDefault="00913CFD" w:rsidP="00913CFD">
      <w:pPr>
        <w:spacing w:after="0"/>
      </w:pPr>
    </w:p>
    <w:p w14:paraId="44DC4DFC" w14:textId="77777777" w:rsidR="00913CFD" w:rsidRDefault="00913CFD" w:rsidP="00913CFD">
      <w:pPr>
        <w:spacing w:after="0"/>
      </w:pPr>
    </w:p>
    <w:p w14:paraId="31F9FBC3" w14:textId="77777777" w:rsidR="00913CFD" w:rsidRDefault="00913CFD" w:rsidP="00913CFD">
      <w:pPr>
        <w:spacing w:after="0"/>
      </w:pPr>
    </w:p>
    <w:sectPr w:rsidR="00913CF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DDF5" w14:textId="77777777" w:rsidR="008E402E" w:rsidRDefault="008E402E" w:rsidP="008E402E">
      <w:pPr>
        <w:spacing w:after="0" w:line="240" w:lineRule="auto"/>
      </w:pPr>
      <w:r>
        <w:separator/>
      </w:r>
    </w:p>
  </w:endnote>
  <w:endnote w:type="continuationSeparator" w:id="0">
    <w:p w14:paraId="11121320" w14:textId="77777777" w:rsidR="008E402E" w:rsidRDefault="008E402E" w:rsidP="008E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1AE9" w14:textId="409DD639" w:rsidR="008E402E" w:rsidRDefault="008E402E">
    <w:pPr>
      <w:pStyle w:val="Footer"/>
    </w:pPr>
    <w:fldSimple w:instr=" FILENAME \p \* MERGEFORMAT ">
      <w:r>
        <w:rPr>
          <w:noProof/>
        </w:rPr>
        <w:t>S:\Commissioners and All Officers\Monthly Minutes\2025\May Meetings\May Monthly Meeting Minutes for Website.docx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5011" w14:textId="77777777" w:rsidR="008E402E" w:rsidRDefault="008E402E" w:rsidP="008E402E">
      <w:pPr>
        <w:spacing w:after="0" w:line="240" w:lineRule="auto"/>
      </w:pPr>
      <w:r>
        <w:separator/>
      </w:r>
    </w:p>
  </w:footnote>
  <w:footnote w:type="continuationSeparator" w:id="0">
    <w:p w14:paraId="2B62FF78" w14:textId="77777777" w:rsidR="008E402E" w:rsidRDefault="008E402E" w:rsidP="008E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E0"/>
    <w:rsid w:val="00086287"/>
    <w:rsid w:val="0014071B"/>
    <w:rsid w:val="004926E0"/>
    <w:rsid w:val="00603811"/>
    <w:rsid w:val="007E5691"/>
    <w:rsid w:val="00836F63"/>
    <w:rsid w:val="008E402E"/>
    <w:rsid w:val="00913CFD"/>
    <w:rsid w:val="00AC0904"/>
    <w:rsid w:val="00BC411C"/>
    <w:rsid w:val="00C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DB93"/>
  <w15:chartTrackingRefBased/>
  <w15:docId w15:val="{F2AE347C-B63D-4468-9327-C84703F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E0"/>
  </w:style>
  <w:style w:type="paragraph" w:styleId="Heading1">
    <w:name w:val="heading 1"/>
    <w:basedOn w:val="Normal"/>
    <w:next w:val="Normal"/>
    <w:link w:val="Heading1Char"/>
    <w:uiPriority w:val="9"/>
    <w:qFormat/>
    <w:rsid w:val="0049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02E"/>
  </w:style>
  <w:style w:type="paragraph" w:styleId="Footer">
    <w:name w:val="footer"/>
    <w:basedOn w:val="Normal"/>
    <w:link w:val="FooterChar"/>
    <w:uiPriority w:val="99"/>
    <w:unhideWhenUsed/>
    <w:rsid w:val="008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3</cp:revision>
  <dcterms:created xsi:type="dcterms:W3CDTF">2025-05-06T10:39:00Z</dcterms:created>
  <dcterms:modified xsi:type="dcterms:W3CDTF">2025-05-24T12:08:00Z</dcterms:modified>
</cp:coreProperties>
</file>